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2C" w:rsidRDefault="00B4662C" w:rsidP="00B4662C"/>
    <w:tbl>
      <w:tblPr>
        <w:tblStyle w:val="ad"/>
        <w:tblpPr w:leftFromText="180" w:rightFromText="180" w:vertAnchor="text" w:horzAnchor="margin" w:tblpY="-36"/>
        <w:tblW w:w="105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8"/>
        <w:gridCol w:w="449"/>
        <w:gridCol w:w="1267"/>
        <w:gridCol w:w="402"/>
        <w:gridCol w:w="4212"/>
      </w:tblGrid>
      <w:tr w:rsidR="00D0358C" w:rsidTr="00034406">
        <w:trPr>
          <w:trHeight w:val="398"/>
        </w:trPr>
        <w:tc>
          <w:tcPr>
            <w:tcW w:w="4627" w:type="dxa"/>
            <w:gridSpan w:val="2"/>
            <w:hideMark/>
          </w:tcPr>
          <w:p w:rsidR="00D0358C" w:rsidRPr="00D0358C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D0358C">
              <w:rPr>
                <w:bCs/>
                <w:sz w:val="28"/>
                <w:szCs w:val="28"/>
              </w:rPr>
              <w:t>РЕСПУБЛИКА  ТАТАРСТАН</w:t>
            </w:r>
          </w:p>
          <w:p w:rsidR="00D0358C" w:rsidRPr="00D0358C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D0358C">
              <w:rPr>
                <w:bCs/>
                <w:sz w:val="28"/>
                <w:szCs w:val="28"/>
              </w:rPr>
              <w:t>ИСПОЛНИТЕЛЬН</w:t>
            </w:r>
            <w:r w:rsidR="00876E0F">
              <w:rPr>
                <w:bCs/>
                <w:sz w:val="28"/>
                <w:szCs w:val="28"/>
              </w:rPr>
              <w:t>ЫЙ КОМИТЕТ</w:t>
            </w:r>
            <w:r w:rsidRPr="00D0358C">
              <w:rPr>
                <w:bCs/>
                <w:sz w:val="28"/>
                <w:szCs w:val="28"/>
              </w:rPr>
              <w:t xml:space="preserve"> КУКМОРСКОГО</w:t>
            </w:r>
          </w:p>
          <w:p w:rsidR="00D0358C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</w:rPr>
            </w:pPr>
            <w:r w:rsidRPr="00D0358C">
              <w:rPr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267" w:type="dxa"/>
          </w:tcPr>
          <w:p w:rsidR="00D0358C" w:rsidRDefault="00D0358C" w:rsidP="00D0358C">
            <w:pPr>
              <w:tabs>
                <w:tab w:val="left" w:pos="675"/>
                <w:tab w:val="center" w:pos="1209"/>
              </w:tabs>
              <w:jc w:val="center"/>
            </w:pPr>
          </w:p>
          <w:p w:rsidR="00D0358C" w:rsidRDefault="00D0358C" w:rsidP="00D0358C">
            <w:pPr>
              <w:tabs>
                <w:tab w:val="left" w:pos="675"/>
                <w:tab w:val="center" w:pos="1209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10762E7" wp14:editId="1369DE82">
                  <wp:extent cx="590550" cy="723900"/>
                  <wp:effectExtent l="19050" t="0" r="0" b="0"/>
                  <wp:docPr id="5" name="Рисунок 1" descr="Рисунок%20в%20Do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унок%20в%20Do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4" w:type="dxa"/>
            <w:gridSpan w:val="2"/>
            <w:hideMark/>
          </w:tcPr>
          <w:p w:rsidR="00D0358C" w:rsidRPr="00D0358C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D0358C">
              <w:rPr>
                <w:bCs/>
                <w:sz w:val="28"/>
                <w:szCs w:val="28"/>
              </w:rPr>
              <w:t>ТАТАРСТАН РЕСПУБЛИКАСЫ</w:t>
            </w:r>
          </w:p>
          <w:p w:rsidR="00D0358C" w:rsidRPr="00D0358C" w:rsidRDefault="00D0358C" w:rsidP="00E54925">
            <w:pPr>
              <w:tabs>
                <w:tab w:val="left" w:pos="6096"/>
              </w:tabs>
              <w:spacing w:line="300" w:lineRule="exact"/>
              <w:jc w:val="center"/>
              <w:rPr>
                <w:bCs/>
                <w:sz w:val="28"/>
                <w:szCs w:val="28"/>
                <w:lang w:val="tt-RU"/>
              </w:rPr>
            </w:pPr>
            <w:r w:rsidRPr="00D0358C">
              <w:rPr>
                <w:bCs/>
                <w:sz w:val="28"/>
                <w:szCs w:val="28"/>
              </w:rPr>
              <w:t>КУКМАРА МУНИЦИПАЛЬ РАЙОНЫНЫ</w:t>
            </w:r>
            <w:r w:rsidRPr="00D0358C">
              <w:rPr>
                <w:bCs/>
                <w:sz w:val="28"/>
                <w:szCs w:val="28"/>
                <w:lang w:val="tt-RU"/>
              </w:rPr>
              <w:t xml:space="preserve">Ң </w:t>
            </w:r>
            <w:r w:rsidRPr="00D0358C">
              <w:rPr>
                <w:bCs/>
                <w:sz w:val="28"/>
                <w:szCs w:val="28"/>
              </w:rPr>
              <w:t>БАШКАРМА КОМИТЕТЫ</w:t>
            </w:r>
          </w:p>
        </w:tc>
      </w:tr>
      <w:tr w:rsidR="00D0358C" w:rsidTr="00034406">
        <w:trPr>
          <w:trHeight w:val="191"/>
        </w:trPr>
        <w:tc>
          <w:tcPr>
            <w:tcW w:w="10508" w:type="dxa"/>
            <w:gridSpan w:val="5"/>
            <w:tcBorders>
              <w:bottom w:val="single" w:sz="12" w:space="0" w:color="auto"/>
            </w:tcBorders>
          </w:tcPr>
          <w:p w:rsidR="00D0358C" w:rsidRDefault="00D0358C" w:rsidP="00D0358C">
            <w:pPr>
              <w:tabs>
                <w:tab w:val="left" w:pos="6096"/>
              </w:tabs>
              <w:rPr>
                <w:bCs/>
              </w:rPr>
            </w:pPr>
          </w:p>
          <w:p w:rsidR="00D0358C" w:rsidRDefault="00D0358C" w:rsidP="00D0358C">
            <w:pPr>
              <w:tabs>
                <w:tab w:val="left" w:pos="6096"/>
              </w:tabs>
              <w:rPr>
                <w:bCs/>
              </w:rPr>
            </w:pPr>
          </w:p>
          <w:p w:rsidR="00D0358C" w:rsidRDefault="00D0358C" w:rsidP="00D0358C">
            <w:pPr>
              <w:tabs>
                <w:tab w:val="left" w:pos="6096"/>
              </w:tabs>
              <w:jc w:val="center"/>
            </w:pPr>
          </w:p>
        </w:tc>
      </w:tr>
      <w:tr w:rsidR="00D0358C" w:rsidTr="00034406">
        <w:trPr>
          <w:trHeight w:val="30"/>
        </w:trPr>
        <w:tc>
          <w:tcPr>
            <w:tcW w:w="10508" w:type="dxa"/>
            <w:gridSpan w:val="5"/>
            <w:tcBorders>
              <w:top w:val="single" w:sz="12" w:space="0" w:color="auto"/>
            </w:tcBorders>
          </w:tcPr>
          <w:p w:rsidR="00D0358C" w:rsidRDefault="00D0358C" w:rsidP="00D0358C">
            <w:pPr>
              <w:tabs>
                <w:tab w:val="left" w:pos="6096"/>
              </w:tabs>
              <w:jc w:val="center"/>
              <w:rPr>
                <w:bCs/>
              </w:rPr>
            </w:pPr>
          </w:p>
        </w:tc>
      </w:tr>
      <w:tr w:rsidR="00D0358C" w:rsidTr="00034406">
        <w:trPr>
          <w:trHeight w:val="288"/>
        </w:trPr>
        <w:tc>
          <w:tcPr>
            <w:tcW w:w="4178" w:type="dxa"/>
          </w:tcPr>
          <w:p w:rsidR="00D0358C" w:rsidRDefault="00D0358C" w:rsidP="00E54925">
            <w:pPr>
              <w:spacing w:line="300" w:lineRule="exact"/>
              <w:jc w:val="center"/>
              <w:rPr>
                <w:b/>
                <w:bCs/>
                <w:sz w:val="28"/>
                <w:szCs w:val="28"/>
              </w:rPr>
            </w:pPr>
            <w:r w:rsidRPr="00C6393A"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D0358C" w:rsidRDefault="00D0358C" w:rsidP="00E54925">
            <w:pPr>
              <w:spacing w:line="30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:rsidR="00D0358C" w:rsidRPr="00D0358C" w:rsidRDefault="00034406" w:rsidP="00E66DBB">
            <w:pPr>
              <w:spacing w:line="300" w:lineRule="exact"/>
              <w:jc w:val="center"/>
              <w:rPr>
                <w:b/>
                <w:bCs/>
                <w:sz w:val="28"/>
                <w:szCs w:val="28"/>
              </w:rPr>
            </w:pPr>
            <w:r w:rsidRPr="003D603A">
              <w:rPr>
                <w:b/>
                <w:bCs/>
                <w:sz w:val="28"/>
                <w:szCs w:val="28"/>
              </w:rPr>
              <w:t xml:space="preserve">от  </w:t>
            </w:r>
            <w:r w:rsidR="00E66DBB">
              <w:rPr>
                <w:b/>
                <w:bCs/>
                <w:sz w:val="28"/>
                <w:szCs w:val="28"/>
              </w:rPr>
              <w:t>21</w:t>
            </w:r>
            <w:bookmarkStart w:id="0" w:name="_GoBack"/>
            <w:bookmarkEnd w:id="0"/>
            <w:r w:rsidR="008E6327">
              <w:rPr>
                <w:b/>
                <w:bCs/>
                <w:sz w:val="28"/>
                <w:szCs w:val="28"/>
              </w:rPr>
              <w:t>.</w:t>
            </w:r>
            <w:r w:rsidR="00DD7C22">
              <w:rPr>
                <w:b/>
                <w:bCs/>
                <w:sz w:val="28"/>
                <w:szCs w:val="28"/>
              </w:rPr>
              <w:t>1</w:t>
            </w:r>
            <w:r w:rsidR="00C0520E">
              <w:rPr>
                <w:b/>
                <w:bCs/>
                <w:sz w:val="28"/>
                <w:szCs w:val="28"/>
              </w:rPr>
              <w:t>0</w:t>
            </w:r>
            <w:r w:rsidR="008E6327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201</w:t>
            </w:r>
            <w:r w:rsidR="00572065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118" w:type="dxa"/>
            <w:gridSpan w:val="3"/>
            <w:hideMark/>
          </w:tcPr>
          <w:p w:rsidR="00D0358C" w:rsidRDefault="00D0358C" w:rsidP="00E54925">
            <w:pPr>
              <w:spacing w:line="300" w:lineRule="exact"/>
              <w:ind w:hanging="108"/>
              <w:jc w:val="center"/>
            </w:pPr>
          </w:p>
          <w:p w:rsidR="00D0358C" w:rsidRDefault="00D0358C" w:rsidP="00E54925">
            <w:pPr>
              <w:spacing w:line="300" w:lineRule="exact"/>
              <w:ind w:hanging="108"/>
              <w:jc w:val="center"/>
            </w:pPr>
          </w:p>
          <w:p w:rsidR="00D0358C" w:rsidRDefault="00D0358C" w:rsidP="00E54925">
            <w:pPr>
              <w:spacing w:line="300" w:lineRule="exact"/>
              <w:ind w:hanging="108"/>
              <w:jc w:val="center"/>
            </w:pPr>
            <w:r>
              <w:t>пгт.Кукмор</w:t>
            </w:r>
          </w:p>
        </w:tc>
        <w:tc>
          <w:tcPr>
            <w:tcW w:w="4212" w:type="dxa"/>
          </w:tcPr>
          <w:p w:rsidR="00D0358C" w:rsidRDefault="00D0358C" w:rsidP="00E54925">
            <w:pPr>
              <w:spacing w:line="300" w:lineRule="exact"/>
              <w:ind w:hanging="108"/>
              <w:jc w:val="center"/>
              <w:rPr>
                <w:b/>
                <w:bCs/>
                <w:sz w:val="28"/>
                <w:szCs w:val="28"/>
              </w:rPr>
            </w:pPr>
            <w:r w:rsidRPr="00C6393A">
              <w:rPr>
                <w:b/>
                <w:bCs/>
                <w:sz w:val="28"/>
                <w:szCs w:val="28"/>
              </w:rPr>
              <w:t>КАРАР</w:t>
            </w:r>
          </w:p>
          <w:p w:rsidR="00D0358C" w:rsidRPr="00C6393A" w:rsidRDefault="00D0358C" w:rsidP="00E54925">
            <w:pPr>
              <w:spacing w:line="300" w:lineRule="exact"/>
              <w:ind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034406" w:rsidRDefault="00D0358C" w:rsidP="00E54925"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 w:rsidRPr="00D0358C">
              <w:rPr>
                <w:b/>
                <w:sz w:val="28"/>
                <w:szCs w:val="28"/>
              </w:rPr>
              <w:t>№</w:t>
            </w:r>
            <w:r w:rsidR="00BC6FC3">
              <w:rPr>
                <w:b/>
                <w:sz w:val="28"/>
                <w:szCs w:val="28"/>
              </w:rPr>
              <w:t xml:space="preserve"> </w:t>
            </w:r>
            <w:r w:rsidR="00E66DBB">
              <w:rPr>
                <w:b/>
                <w:sz w:val="28"/>
                <w:szCs w:val="28"/>
              </w:rPr>
              <w:t>628</w:t>
            </w:r>
          </w:p>
          <w:p w:rsidR="00034406" w:rsidRDefault="00034406" w:rsidP="00E54925"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</w:p>
          <w:p w:rsidR="00034406" w:rsidRDefault="00034406" w:rsidP="00E54925"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</w:p>
          <w:p w:rsidR="00034406" w:rsidRPr="00D0358C" w:rsidRDefault="00034406" w:rsidP="00034406">
            <w:pPr>
              <w:spacing w:line="300" w:lineRule="exact"/>
              <w:rPr>
                <w:b/>
                <w:sz w:val="28"/>
                <w:szCs w:val="28"/>
              </w:rPr>
            </w:pPr>
          </w:p>
        </w:tc>
      </w:tr>
      <w:tr w:rsidR="00D0358C" w:rsidTr="00034406">
        <w:trPr>
          <w:trHeight w:val="319"/>
        </w:trPr>
        <w:tc>
          <w:tcPr>
            <w:tcW w:w="10508" w:type="dxa"/>
            <w:gridSpan w:val="5"/>
          </w:tcPr>
          <w:p w:rsidR="00D0358C" w:rsidRDefault="00D0358C" w:rsidP="00E54925">
            <w:pPr>
              <w:tabs>
                <w:tab w:val="left" w:pos="2805"/>
              </w:tabs>
              <w:spacing w:line="300" w:lineRule="exact"/>
            </w:pPr>
          </w:p>
        </w:tc>
      </w:tr>
    </w:tbl>
    <w:p w:rsidR="008F1307" w:rsidRDefault="008E6327" w:rsidP="008E6327">
      <w:pPr>
        <w:autoSpaceDE/>
        <w:autoSpaceDN/>
        <w:rPr>
          <w:rFonts w:eastAsia="Calibri"/>
          <w:sz w:val="28"/>
          <w:szCs w:val="24"/>
          <w:lang w:eastAsia="en-US"/>
        </w:rPr>
      </w:pPr>
      <w:r w:rsidRPr="00767BEA">
        <w:rPr>
          <w:rFonts w:eastAsia="Calibri"/>
          <w:sz w:val="28"/>
          <w:szCs w:val="24"/>
          <w:lang w:eastAsia="en-US"/>
        </w:rPr>
        <w:t>О</w:t>
      </w:r>
      <w:r w:rsidR="008F1307">
        <w:rPr>
          <w:rFonts w:eastAsia="Calibri"/>
          <w:sz w:val="28"/>
          <w:szCs w:val="24"/>
          <w:lang w:eastAsia="en-US"/>
        </w:rPr>
        <w:t>б одобрении прогноза-социально-экономического</w:t>
      </w:r>
    </w:p>
    <w:p w:rsidR="008F1307" w:rsidRDefault="008F1307" w:rsidP="008F1307">
      <w:pPr>
        <w:autoSpaceDE/>
        <w:autoSpaceDN/>
        <w:rPr>
          <w:rFonts w:eastAsia="Calibri"/>
          <w:sz w:val="28"/>
          <w:szCs w:val="24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развития Кукморского муниципального района </w:t>
      </w:r>
    </w:p>
    <w:p w:rsidR="008E6327" w:rsidRPr="00767BEA" w:rsidRDefault="008F1307" w:rsidP="00572065">
      <w:pPr>
        <w:autoSpaceDE/>
        <w:autoSpaceDN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на </w:t>
      </w:r>
      <w:r w:rsidR="00572065" w:rsidRPr="00F42B52">
        <w:rPr>
          <w:sz w:val="28"/>
          <w:szCs w:val="24"/>
        </w:rPr>
        <w:t>201</w:t>
      </w:r>
      <w:r w:rsidR="00572065">
        <w:rPr>
          <w:sz w:val="28"/>
          <w:szCs w:val="24"/>
        </w:rPr>
        <w:t xml:space="preserve">7 год и на плановый период  2018 и 2019 </w:t>
      </w:r>
      <w:r w:rsidR="00572065" w:rsidRPr="00F42B52">
        <w:rPr>
          <w:sz w:val="28"/>
          <w:szCs w:val="24"/>
        </w:rPr>
        <w:t xml:space="preserve"> год</w:t>
      </w:r>
      <w:r w:rsidR="00572065">
        <w:rPr>
          <w:sz w:val="28"/>
          <w:szCs w:val="24"/>
        </w:rPr>
        <w:t>ов</w:t>
      </w:r>
    </w:p>
    <w:p w:rsidR="008E6327" w:rsidRPr="00767BEA" w:rsidRDefault="008E6327" w:rsidP="008E6327">
      <w:pPr>
        <w:autoSpaceDE/>
        <w:autoSpaceDN/>
        <w:spacing w:after="200" w:line="240" w:lineRule="exact"/>
        <w:rPr>
          <w:rFonts w:eastAsia="Calibri"/>
          <w:sz w:val="28"/>
          <w:szCs w:val="24"/>
          <w:lang w:eastAsia="en-US"/>
        </w:rPr>
      </w:pPr>
    </w:p>
    <w:p w:rsidR="00F42B52" w:rsidRPr="00F42B52" w:rsidRDefault="00F42B52" w:rsidP="00F42B52">
      <w:pPr>
        <w:autoSpaceDE/>
        <w:autoSpaceDN/>
        <w:spacing w:after="200" w:line="276" w:lineRule="auto"/>
        <w:ind w:firstLine="708"/>
        <w:jc w:val="both"/>
        <w:rPr>
          <w:sz w:val="28"/>
          <w:szCs w:val="24"/>
        </w:rPr>
      </w:pPr>
      <w:r w:rsidRPr="00F42B52">
        <w:rPr>
          <w:sz w:val="28"/>
          <w:szCs w:val="24"/>
        </w:rPr>
        <w:t xml:space="preserve">В соответствии со статьей </w:t>
      </w:r>
      <w:r>
        <w:rPr>
          <w:sz w:val="28"/>
          <w:szCs w:val="24"/>
        </w:rPr>
        <w:t>184.2</w:t>
      </w:r>
      <w:r w:rsidRPr="00F42B52">
        <w:rPr>
          <w:sz w:val="28"/>
          <w:szCs w:val="24"/>
        </w:rPr>
        <w:t xml:space="preserve"> Бюджетного кодекса Российской Федерации, </w:t>
      </w:r>
      <w:r w:rsidR="00FF68E4">
        <w:rPr>
          <w:bCs/>
          <w:sz w:val="28"/>
          <w:szCs w:val="28"/>
        </w:rPr>
        <w:t xml:space="preserve">статьей  23.3   Положения о бюджетном процессе в Кукморском муниципальном  районе Исполнительный комитет Кукморского муниципального района </w:t>
      </w:r>
      <w:r w:rsidRPr="00F42B52">
        <w:rPr>
          <w:sz w:val="28"/>
          <w:szCs w:val="24"/>
        </w:rPr>
        <w:t>ПОСТАНОВЛЯЕТ:</w:t>
      </w:r>
    </w:p>
    <w:p w:rsidR="00F42B52" w:rsidRPr="00F42B52" w:rsidRDefault="00F42B52" w:rsidP="00F42B52">
      <w:pPr>
        <w:autoSpaceDE/>
        <w:autoSpaceDN/>
        <w:spacing w:after="200" w:line="276" w:lineRule="auto"/>
        <w:ind w:firstLine="708"/>
        <w:jc w:val="both"/>
        <w:rPr>
          <w:sz w:val="28"/>
          <w:szCs w:val="24"/>
        </w:rPr>
      </w:pPr>
      <w:r w:rsidRPr="00F42B52">
        <w:rPr>
          <w:sz w:val="28"/>
          <w:szCs w:val="24"/>
        </w:rPr>
        <w:t xml:space="preserve">1. Одобрить прилагаемый прогноз социально-экономического развития </w:t>
      </w:r>
      <w:r w:rsidR="00FF68E4">
        <w:rPr>
          <w:sz w:val="28"/>
          <w:szCs w:val="24"/>
        </w:rPr>
        <w:t xml:space="preserve">Кукморского муниципального района </w:t>
      </w:r>
      <w:r w:rsidRPr="00F42B52">
        <w:rPr>
          <w:sz w:val="28"/>
          <w:szCs w:val="24"/>
        </w:rPr>
        <w:t>муниципального района на 201</w:t>
      </w:r>
      <w:r w:rsidR="00572065">
        <w:rPr>
          <w:sz w:val="28"/>
          <w:szCs w:val="24"/>
        </w:rPr>
        <w:t xml:space="preserve">7 год и на плановый период 2018 и </w:t>
      </w:r>
      <w:r w:rsidR="00FF68E4">
        <w:rPr>
          <w:sz w:val="28"/>
          <w:szCs w:val="24"/>
        </w:rPr>
        <w:t>201</w:t>
      </w:r>
      <w:r w:rsidR="00572065">
        <w:rPr>
          <w:sz w:val="28"/>
          <w:szCs w:val="24"/>
        </w:rPr>
        <w:t>9</w:t>
      </w:r>
      <w:r w:rsidR="00FF68E4">
        <w:rPr>
          <w:sz w:val="28"/>
          <w:szCs w:val="24"/>
        </w:rPr>
        <w:t xml:space="preserve"> </w:t>
      </w:r>
      <w:r w:rsidRPr="00F42B52">
        <w:rPr>
          <w:sz w:val="28"/>
          <w:szCs w:val="24"/>
        </w:rPr>
        <w:t xml:space="preserve"> год</w:t>
      </w:r>
      <w:r w:rsidR="00572065">
        <w:rPr>
          <w:sz w:val="28"/>
          <w:szCs w:val="24"/>
        </w:rPr>
        <w:t>ов</w:t>
      </w:r>
      <w:r w:rsidRPr="00F42B52">
        <w:rPr>
          <w:sz w:val="28"/>
          <w:szCs w:val="24"/>
        </w:rPr>
        <w:t>.</w:t>
      </w:r>
    </w:p>
    <w:p w:rsidR="00F42B52" w:rsidRPr="00F42B52" w:rsidRDefault="00F42B52" w:rsidP="00F42B52">
      <w:pPr>
        <w:autoSpaceDE/>
        <w:autoSpaceDN/>
        <w:spacing w:after="200" w:line="276" w:lineRule="auto"/>
        <w:ind w:firstLine="708"/>
        <w:jc w:val="both"/>
        <w:rPr>
          <w:sz w:val="28"/>
          <w:szCs w:val="24"/>
        </w:rPr>
      </w:pPr>
      <w:r w:rsidRPr="00F42B52">
        <w:rPr>
          <w:sz w:val="28"/>
          <w:szCs w:val="24"/>
        </w:rPr>
        <w:t xml:space="preserve">2. </w:t>
      </w:r>
      <w:proofErr w:type="gramStart"/>
      <w:r w:rsidRPr="00F42B52">
        <w:rPr>
          <w:sz w:val="28"/>
          <w:szCs w:val="24"/>
        </w:rPr>
        <w:t>Разместить</w:t>
      </w:r>
      <w:proofErr w:type="gramEnd"/>
      <w:r w:rsidRPr="00F42B52">
        <w:rPr>
          <w:sz w:val="28"/>
          <w:szCs w:val="24"/>
        </w:rPr>
        <w:t xml:space="preserve"> одобренный прогноз социально-экономического развития </w:t>
      </w:r>
      <w:r w:rsidR="00FF68E4">
        <w:rPr>
          <w:sz w:val="28"/>
          <w:szCs w:val="24"/>
        </w:rPr>
        <w:t xml:space="preserve">Кукморского муниципального района </w:t>
      </w:r>
      <w:r w:rsidRPr="00F42B52">
        <w:rPr>
          <w:sz w:val="28"/>
          <w:szCs w:val="24"/>
        </w:rPr>
        <w:t xml:space="preserve">на </w:t>
      </w:r>
      <w:r w:rsidR="00572065" w:rsidRPr="00F42B52">
        <w:rPr>
          <w:sz w:val="28"/>
          <w:szCs w:val="24"/>
        </w:rPr>
        <w:t xml:space="preserve"> 201</w:t>
      </w:r>
      <w:r w:rsidR="00572065">
        <w:rPr>
          <w:sz w:val="28"/>
          <w:szCs w:val="24"/>
        </w:rPr>
        <w:t xml:space="preserve">7 год и на плановый период  2018 и 2019 </w:t>
      </w:r>
      <w:r w:rsidR="00572065" w:rsidRPr="00F42B52">
        <w:rPr>
          <w:sz w:val="28"/>
          <w:szCs w:val="24"/>
        </w:rPr>
        <w:t xml:space="preserve"> год</w:t>
      </w:r>
      <w:r w:rsidR="00572065">
        <w:rPr>
          <w:sz w:val="28"/>
          <w:szCs w:val="24"/>
        </w:rPr>
        <w:t>ов</w:t>
      </w:r>
      <w:r w:rsidR="00572065" w:rsidRPr="00F42B52">
        <w:rPr>
          <w:sz w:val="28"/>
          <w:szCs w:val="24"/>
        </w:rPr>
        <w:t xml:space="preserve"> </w:t>
      </w:r>
      <w:r w:rsidRPr="00F42B52">
        <w:rPr>
          <w:sz w:val="28"/>
          <w:szCs w:val="24"/>
        </w:rPr>
        <w:t xml:space="preserve">на официальном сайте </w:t>
      </w:r>
      <w:r w:rsidR="00FF68E4">
        <w:rPr>
          <w:sz w:val="28"/>
          <w:szCs w:val="24"/>
        </w:rPr>
        <w:t xml:space="preserve">Кукморского </w:t>
      </w:r>
      <w:proofErr w:type="gramStart"/>
      <w:r w:rsidR="00FF68E4">
        <w:rPr>
          <w:sz w:val="28"/>
          <w:szCs w:val="24"/>
        </w:rPr>
        <w:t>муниципального</w:t>
      </w:r>
      <w:proofErr w:type="gramEnd"/>
      <w:r w:rsidR="00FF68E4">
        <w:rPr>
          <w:sz w:val="28"/>
          <w:szCs w:val="24"/>
        </w:rPr>
        <w:t xml:space="preserve"> района </w:t>
      </w:r>
      <w:r w:rsidRPr="00F42B52">
        <w:rPr>
          <w:sz w:val="28"/>
          <w:szCs w:val="24"/>
        </w:rPr>
        <w:t xml:space="preserve">в сети Интернет. </w:t>
      </w:r>
    </w:p>
    <w:p w:rsidR="00F42B52" w:rsidRPr="00F42B52" w:rsidRDefault="00F42B52" w:rsidP="00F42B52">
      <w:pPr>
        <w:autoSpaceDE/>
        <w:autoSpaceDN/>
        <w:spacing w:after="200" w:line="276" w:lineRule="auto"/>
        <w:ind w:firstLine="708"/>
        <w:jc w:val="both"/>
        <w:rPr>
          <w:sz w:val="28"/>
          <w:szCs w:val="24"/>
        </w:rPr>
      </w:pPr>
      <w:r w:rsidRPr="00F42B52">
        <w:rPr>
          <w:sz w:val="28"/>
          <w:szCs w:val="24"/>
        </w:rPr>
        <w:t>3. Настоящее постановление вступает в силу с момента подписания.</w:t>
      </w:r>
    </w:p>
    <w:p w:rsidR="00346B2B" w:rsidRDefault="00F42B52" w:rsidP="00F42B52">
      <w:pPr>
        <w:autoSpaceDE/>
        <w:autoSpaceDN/>
        <w:spacing w:after="200" w:line="276" w:lineRule="auto"/>
        <w:ind w:firstLine="708"/>
        <w:jc w:val="both"/>
        <w:rPr>
          <w:rFonts w:eastAsia="Calibri"/>
          <w:sz w:val="28"/>
          <w:szCs w:val="24"/>
          <w:lang w:eastAsia="en-US"/>
        </w:rPr>
      </w:pPr>
      <w:r w:rsidRPr="00F42B52">
        <w:rPr>
          <w:sz w:val="28"/>
          <w:szCs w:val="24"/>
        </w:rPr>
        <w:t xml:space="preserve">4. </w:t>
      </w:r>
      <w:proofErr w:type="gramStart"/>
      <w:r w:rsidRPr="00F42B52">
        <w:rPr>
          <w:sz w:val="28"/>
          <w:szCs w:val="24"/>
        </w:rPr>
        <w:t>Контроль за</w:t>
      </w:r>
      <w:proofErr w:type="gramEnd"/>
      <w:r w:rsidRPr="00F42B52">
        <w:rPr>
          <w:sz w:val="28"/>
          <w:szCs w:val="24"/>
        </w:rPr>
        <w:t xml:space="preserve"> исполнением настоящего постановления возложить на </w:t>
      </w:r>
      <w:r w:rsidR="00FF68E4">
        <w:rPr>
          <w:sz w:val="28"/>
          <w:szCs w:val="24"/>
        </w:rPr>
        <w:t xml:space="preserve">первого </w:t>
      </w:r>
      <w:r w:rsidRPr="00F42B52">
        <w:rPr>
          <w:sz w:val="28"/>
          <w:szCs w:val="24"/>
        </w:rPr>
        <w:t xml:space="preserve">заместителя </w:t>
      </w:r>
      <w:r w:rsidR="00FF68E4">
        <w:rPr>
          <w:sz w:val="28"/>
          <w:szCs w:val="24"/>
        </w:rPr>
        <w:t>руководителя Исполнительного комитета Кукморского муниципального района Ч.Г.Ханафину</w:t>
      </w:r>
      <w:r w:rsidRPr="00F42B52">
        <w:rPr>
          <w:sz w:val="28"/>
          <w:szCs w:val="24"/>
        </w:rPr>
        <w:t>.</w:t>
      </w:r>
    </w:p>
    <w:p w:rsidR="00034406" w:rsidRDefault="00034406" w:rsidP="00034406">
      <w:pPr>
        <w:autoSpaceDE/>
        <w:autoSpaceDN/>
        <w:spacing w:after="200" w:line="276" w:lineRule="auto"/>
        <w:ind w:firstLine="708"/>
        <w:jc w:val="both"/>
        <w:rPr>
          <w:rFonts w:eastAsia="Calibri"/>
          <w:sz w:val="28"/>
          <w:szCs w:val="24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 </w:t>
      </w:r>
    </w:p>
    <w:p w:rsidR="00034406" w:rsidRPr="00034406" w:rsidRDefault="00034406" w:rsidP="00034406">
      <w:pPr>
        <w:autoSpaceDE/>
        <w:autoSpaceDN/>
        <w:ind w:firstLine="567"/>
        <w:jc w:val="both"/>
        <w:rPr>
          <w:b/>
          <w:sz w:val="28"/>
        </w:rPr>
      </w:pPr>
      <w:r w:rsidRPr="00034406">
        <w:rPr>
          <w:b/>
          <w:sz w:val="28"/>
        </w:rPr>
        <w:t>Руководитель</w:t>
      </w:r>
    </w:p>
    <w:p w:rsidR="00034406" w:rsidRPr="00034406" w:rsidRDefault="00034406" w:rsidP="00034406">
      <w:pPr>
        <w:autoSpaceDE/>
        <w:autoSpaceDN/>
        <w:ind w:firstLine="567"/>
        <w:jc w:val="both"/>
        <w:rPr>
          <w:b/>
          <w:sz w:val="28"/>
        </w:rPr>
      </w:pPr>
      <w:r w:rsidRPr="00034406">
        <w:rPr>
          <w:b/>
          <w:sz w:val="28"/>
        </w:rPr>
        <w:t>Исполнительного комитета</w:t>
      </w:r>
      <w:r w:rsidRPr="00034406">
        <w:rPr>
          <w:b/>
          <w:sz w:val="28"/>
        </w:rPr>
        <w:tab/>
      </w:r>
      <w:r w:rsidRPr="00034406">
        <w:rPr>
          <w:b/>
          <w:sz w:val="28"/>
        </w:rPr>
        <w:tab/>
      </w:r>
      <w:r w:rsidRPr="00034406">
        <w:rPr>
          <w:b/>
          <w:sz w:val="28"/>
        </w:rPr>
        <w:tab/>
        <w:t xml:space="preserve">                  </w:t>
      </w:r>
      <w:r w:rsidR="00DD7C22">
        <w:rPr>
          <w:b/>
          <w:sz w:val="28"/>
        </w:rPr>
        <w:t>А.Х.Гарифуллин</w:t>
      </w:r>
    </w:p>
    <w:p w:rsidR="00034406" w:rsidRPr="00034406" w:rsidRDefault="00034406" w:rsidP="00034406">
      <w:pPr>
        <w:autoSpaceDE/>
        <w:autoSpaceDN/>
        <w:spacing w:after="200" w:line="276" w:lineRule="auto"/>
        <w:ind w:firstLine="708"/>
        <w:jc w:val="both"/>
        <w:rPr>
          <w:rFonts w:eastAsia="Calibri"/>
          <w:sz w:val="28"/>
          <w:szCs w:val="24"/>
          <w:lang w:eastAsia="en-US"/>
        </w:rPr>
      </w:pPr>
    </w:p>
    <w:sectPr w:rsidR="00034406" w:rsidRPr="00034406" w:rsidSect="00460800">
      <w:headerReference w:type="default" r:id="rId10"/>
      <w:pgSz w:w="11907" w:h="16840"/>
      <w:pgMar w:top="1134" w:right="1134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D89" w:rsidRDefault="00172D89">
      <w:r>
        <w:separator/>
      </w:r>
    </w:p>
  </w:endnote>
  <w:endnote w:type="continuationSeparator" w:id="0">
    <w:p w:rsidR="00172D89" w:rsidRDefault="0017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D89" w:rsidRDefault="00172D89">
      <w:r>
        <w:separator/>
      </w:r>
    </w:p>
  </w:footnote>
  <w:footnote w:type="continuationSeparator" w:id="0">
    <w:p w:rsidR="00172D89" w:rsidRDefault="00172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F31" w:rsidRDefault="00523F31">
    <w:pPr>
      <w:pStyle w:val="a4"/>
      <w:ind w:right="360"/>
    </w:pPr>
  </w:p>
  <w:p w:rsidR="00523F31" w:rsidRDefault="00523F3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11C43"/>
    <w:multiLevelType w:val="singleLevel"/>
    <w:tmpl w:val="F544C5E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1">
    <w:nsid w:val="1B9F48D4"/>
    <w:multiLevelType w:val="multilevel"/>
    <w:tmpl w:val="FBF81B0C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27AF1B2F"/>
    <w:multiLevelType w:val="hybridMultilevel"/>
    <w:tmpl w:val="4718E456"/>
    <w:lvl w:ilvl="0" w:tplc="F6C486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39B3594E"/>
    <w:multiLevelType w:val="multilevel"/>
    <w:tmpl w:val="8BDAC2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3EF32B99"/>
    <w:multiLevelType w:val="hybridMultilevel"/>
    <w:tmpl w:val="8368A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5C4149"/>
    <w:multiLevelType w:val="multilevel"/>
    <w:tmpl w:val="9F90D3F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64B3048C"/>
    <w:multiLevelType w:val="multilevel"/>
    <w:tmpl w:val="1D72EA18"/>
    <w:lvl w:ilvl="0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93"/>
        </w:tabs>
        <w:ind w:left="149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  <w:rPr>
        <w:rFonts w:cs="Times New Roman"/>
      </w:rPr>
    </w:lvl>
  </w:abstractNum>
  <w:abstractNum w:abstractNumId="7">
    <w:nsid w:val="72C124DA"/>
    <w:multiLevelType w:val="hybridMultilevel"/>
    <w:tmpl w:val="1922A320"/>
    <w:lvl w:ilvl="0" w:tplc="39C6C8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63A60B4"/>
    <w:multiLevelType w:val="multilevel"/>
    <w:tmpl w:val="D120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545"/>
    <w:rsid w:val="00014D80"/>
    <w:rsid w:val="00034406"/>
    <w:rsid w:val="00057DC7"/>
    <w:rsid w:val="00080E69"/>
    <w:rsid w:val="00082B3C"/>
    <w:rsid w:val="0008722A"/>
    <w:rsid w:val="000C747B"/>
    <w:rsid w:val="000E2E9F"/>
    <w:rsid w:val="0013795E"/>
    <w:rsid w:val="00140BB7"/>
    <w:rsid w:val="00141C50"/>
    <w:rsid w:val="0014297E"/>
    <w:rsid w:val="00143EE7"/>
    <w:rsid w:val="00147B4E"/>
    <w:rsid w:val="00162282"/>
    <w:rsid w:val="00167DE0"/>
    <w:rsid w:val="00172D89"/>
    <w:rsid w:val="00175A53"/>
    <w:rsid w:val="001B151F"/>
    <w:rsid w:val="001C622C"/>
    <w:rsid w:val="001E0804"/>
    <w:rsid w:val="001F7F71"/>
    <w:rsid w:val="00221AA5"/>
    <w:rsid w:val="00237575"/>
    <w:rsid w:val="00251593"/>
    <w:rsid w:val="00257963"/>
    <w:rsid w:val="00263C21"/>
    <w:rsid w:val="002926FE"/>
    <w:rsid w:val="002C584C"/>
    <w:rsid w:val="002E7A98"/>
    <w:rsid w:val="002F3D43"/>
    <w:rsid w:val="00306DAF"/>
    <w:rsid w:val="0032129A"/>
    <w:rsid w:val="003222AE"/>
    <w:rsid w:val="00346B2B"/>
    <w:rsid w:val="003714FD"/>
    <w:rsid w:val="00392C48"/>
    <w:rsid w:val="00395DE8"/>
    <w:rsid w:val="003B215D"/>
    <w:rsid w:val="003C2150"/>
    <w:rsid w:val="003F4ECC"/>
    <w:rsid w:val="004115CB"/>
    <w:rsid w:val="00452E5E"/>
    <w:rsid w:val="00460800"/>
    <w:rsid w:val="004A6315"/>
    <w:rsid w:val="004E665A"/>
    <w:rsid w:val="004F3B2E"/>
    <w:rsid w:val="00500748"/>
    <w:rsid w:val="00511ECE"/>
    <w:rsid w:val="00523F31"/>
    <w:rsid w:val="0052568E"/>
    <w:rsid w:val="00526E10"/>
    <w:rsid w:val="0053497C"/>
    <w:rsid w:val="00566C0D"/>
    <w:rsid w:val="00572065"/>
    <w:rsid w:val="00582506"/>
    <w:rsid w:val="005A0B9E"/>
    <w:rsid w:val="005B5865"/>
    <w:rsid w:val="005E66AF"/>
    <w:rsid w:val="005F026C"/>
    <w:rsid w:val="006107B9"/>
    <w:rsid w:val="00645C31"/>
    <w:rsid w:val="00646B90"/>
    <w:rsid w:val="006557BF"/>
    <w:rsid w:val="0067061B"/>
    <w:rsid w:val="0069234D"/>
    <w:rsid w:val="00696E6D"/>
    <w:rsid w:val="006C1CE1"/>
    <w:rsid w:val="006E07D1"/>
    <w:rsid w:val="006E1A6F"/>
    <w:rsid w:val="007171E9"/>
    <w:rsid w:val="007378AF"/>
    <w:rsid w:val="007478F3"/>
    <w:rsid w:val="007624DC"/>
    <w:rsid w:val="007644B8"/>
    <w:rsid w:val="007676A5"/>
    <w:rsid w:val="00767A4B"/>
    <w:rsid w:val="00771545"/>
    <w:rsid w:val="00795675"/>
    <w:rsid w:val="007960C8"/>
    <w:rsid w:val="007A0862"/>
    <w:rsid w:val="007B7F60"/>
    <w:rsid w:val="007F0526"/>
    <w:rsid w:val="008022D0"/>
    <w:rsid w:val="008042CD"/>
    <w:rsid w:val="00810200"/>
    <w:rsid w:val="00833C01"/>
    <w:rsid w:val="00840AC1"/>
    <w:rsid w:val="00840B4C"/>
    <w:rsid w:val="00845B10"/>
    <w:rsid w:val="00867862"/>
    <w:rsid w:val="00874916"/>
    <w:rsid w:val="00876E0F"/>
    <w:rsid w:val="00891899"/>
    <w:rsid w:val="008A0270"/>
    <w:rsid w:val="008A659A"/>
    <w:rsid w:val="008C054C"/>
    <w:rsid w:val="008C191C"/>
    <w:rsid w:val="008E6327"/>
    <w:rsid w:val="008F1307"/>
    <w:rsid w:val="008F27D5"/>
    <w:rsid w:val="00903111"/>
    <w:rsid w:val="00914425"/>
    <w:rsid w:val="00920BC4"/>
    <w:rsid w:val="00937989"/>
    <w:rsid w:val="00940BA5"/>
    <w:rsid w:val="00961D16"/>
    <w:rsid w:val="009768B1"/>
    <w:rsid w:val="0099124C"/>
    <w:rsid w:val="009A5B5F"/>
    <w:rsid w:val="009C326F"/>
    <w:rsid w:val="009F4E20"/>
    <w:rsid w:val="00A0019F"/>
    <w:rsid w:val="00A00F4E"/>
    <w:rsid w:val="00A10AA1"/>
    <w:rsid w:val="00A251C8"/>
    <w:rsid w:val="00A34351"/>
    <w:rsid w:val="00A44F02"/>
    <w:rsid w:val="00A46BC4"/>
    <w:rsid w:val="00A51565"/>
    <w:rsid w:val="00A54546"/>
    <w:rsid w:val="00A83395"/>
    <w:rsid w:val="00A962F1"/>
    <w:rsid w:val="00AC48AD"/>
    <w:rsid w:val="00AD3D2E"/>
    <w:rsid w:val="00AF01A7"/>
    <w:rsid w:val="00B136B1"/>
    <w:rsid w:val="00B14F12"/>
    <w:rsid w:val="00B36F2C"/>
    <w:rsid w:val="00B4662C"/>
    <w:rsid w:val="00B647E8"/>
    <w:rsid w:val="00B71299"/>
    <w:rsid w:val="00B7290C"/>
    <w:rsid w:val="00B76A0B"/>
    <w:rsid w:val="00B91317"/>
    <w:rsid w:val="00BA7D81"/>
    <w:rsid w:val="00BB0DF8"/>
    <w:rsid w:val="00BC35E8"/>
    <w:rsid w:val="00BC6FC3"/>
    <w:rsid w:val="00C00A04"/>
    <w:rsid w:val="00C0520E"/>
    <w:rsid w:val="00C3429B"/>
    <w:rsid w:val="00C607AB"/>
    <w:rsid w:val="00C6393A"/>
    <w:rsid w:val="00CA1C50"/>
    <w:rsid w:val="00CC0A1E"/>
    <w:rsid w:val="00CC62D5"/>
    <w:rsid w:val="00D0358C"/>
    <w:rsid w:val="00D03E53"/>
    <w:rsid w:val="00D3748C"/>
    <w:rsid w:val="00D455B3"/>
    <w:rsid w:val="00D65312"/>
    <w:rsid w:val="00DC0D9D"/>
    <w:rsid w:val="00DC52DC"/>
    <w:rsid w:val="00DC640F"/>
    <w:rsid w:val="00DD7C22"/>
    <w:rsid w:val="00DF0659"/>
    <w:rsid w:val="00E3219B"/>
    <w:rsid w:val="00E42468"/>
    <w:rsid w:val="00E424C7"/>
    <w:rsid w:val="00E521C7"/>
    <w:rsid w:val="00E54925"/>
    <w:rsid w:val="00E618FF"/>
    <w:rsid w:val="00E66DBB"/>
    <w:rsid w:val="00E813D8"/>
    <w:rsid w:val="00E873A4"/>
    <w:rsid w:val="00EB0FED"/>
    <w:rsid w:val="00EE41A5"/>
    <w:rsid w:val="00F37A79"/>
    <w:rsid w:val="00F42B52"/>
    <w:rsid w:val="00F6593B"/>
    <w:rsid w:val="00F76F8C"/>
    <w:rsid w:val="00F80198"/>
    <w:rsid w:val="00F94BEB"/>
    <w:rsid w:val="00FA381C"/>
    <w:rsid w:val="00FF6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E0804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1E0804"/>
    <w:pPr>
      <w:keepNext/>
      <w:ind w:firstLine="56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E0804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804"/>
    <w:pPr>
      <w:keepNext/>
      <w:ind w:firstLine="566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E0804"/>
    <w:pPr>
      <w:keepNext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804"/>
    <w:pPr>
      <w:keepNext/>
      <w:ind w:firstLine="483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804"/>
    <w:pPr>
      <w:keepNext/>
      <w:tabs>
        <w:tab w:val="left" w:pos="6096"/>
      </w:tabs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1E0804"/>
    <w:pPr>
      <w:keepNext/>
      <w:ind w:firstLine="5192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E0804"/>
    <w:pPr>
      <w:keepNext/>
      <w:ind w:firstLine="5387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E0804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080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E080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1E080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E080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E080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E0804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E0804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E0804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E0804"/>
    <w:rPr>
      <w:rFonts w:ascii="Cambria" w:hAnsi="Cambria" w:cs="Cambria"/>
    </w:rPr>
  </w:style>
  <w:style w:type="character" w:customStyle="1" w:styleId="a3">
    <w:name w:val="Основной шрифт"/>
    <w:uiPriority w:val="99"/>
    <w:rsid w:val="001E0804"/>
  </w:style>
  <w:style w:type="paragraph" w:styleId="a4">
    <w:name w:val="header"/>
    <w:basedOn w:val="a"/>
    <w:link w:val="a5"/>
    <w:uiPriority w:val="99"/>
    <w:rsid w:val="001E080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1E0804"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sid w:val="001E0804"/>
    <w:rPr>
      <w:rFonts w:cs="Times New Roman"/>
    </w:rPr>
  </w:style>
  <w:style w:type="paragraph" w:styleId="21">
    <w:name w:val="Body Text 2"/>
    <w:basedOn w:val="a"/>
    <w:link w:val="22"/>
    <w:uiPriority w:val="99"/>
    <w:rsid w:val="001E0804"/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1E0804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1E0804"/>
    <w:pPr>
      <w:ind w:firstLine="413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1E0804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1E0804"/>
    <w:pPr>
      <w:ind w:firstLine="4897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E0804"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1E08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E080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1E08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E0804"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1E080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1E0804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8A659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4A6315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Plain Text"/>
    <w:basedOn w:val="a"/>
    <w:link w:val="af0"/>
    <w:locked/>
    <w:rsid w:val="00E873A4"/>
    <w:pPr>
      <w:autoSpaceDE/>
      <w:autoSpaceDN/>
    </w:pPr>
    <w:rPr>
      <w:rFonts w:ascii="Courier New" w:hAnsi="Courier New"/>
    </w:rPr>
  </w:style>
  <w:style w:type="character" w:customStyle="1" w:styleId="af0">
    <w:name w:val="Текст Знак"/>
    <w:link w:val="af"/>
    <w:rsid w:val="00E873A4"/>
    <w:rPr>
      <w:rFonts w:ascii="Courier New" w:hAnsi="Courier New"/>
      <w:sz w:val="20"/>
      <w:szCs w:val="20"/>
    </w:rPr>
  </w:style>
  <w:style w:type="paragraph" w:styleId="af1">
    <w:name w:val="List Paragraph"/>
    <w:basedOn w:val="a"/>
    <w:uiPriority w:val="34"/>
    <w:qFormat/>
    <w:rsid w:val="00A10AA1"/>
    <w:pPr>
      <w:ind w:left="720"/>
      <w:contextualSpacing/>
    </w:pPr>
  </w:style>
  <w:style w:type="character" w:styleId="af2">
    <w:name w:val="Hyperlink"/>
    <w:basedOn w:val="a0"/>
    <w:uiPriority w:val="99"/>
    <w:semiHidden/>
    <w:unhideWhenUsed/>
    <w:locked/>
    <w:rsid w:val="00D03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E0804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1E0804"/>
    <w:pPr>
      <w:keepNext/>
      <w:ind w:firstLine="56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E0804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804"/>
    <w:pPr>
      <w:keepNext/>
      <w:ind w:firstLine="566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E0804"/>
    <w:pPr>
      <w:keepNext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804"/>
    <w:pPr>
      <w:keepNext/>
      <w:ind w:firstLine="483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804"/>
    <w:pPr>
      <w:keepNext/>
      <w:tabs>
        <w:tab w:val="left" w:pos="6096"/>
      </w:tabs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1E0804"/>
    <w:pPr>
      <w:keepNext/>
      <w:ind w:firstLine="5192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E0804"/>
    <w:pPr>
      <w:keepNext/>
      <w:ind w:firstLine="5387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E0804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080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E080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1E080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E080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E080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E0804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E0804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E0804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E0804"/>
    <w:rPr>
      <w:rFonts w:ascii="Cambria" w:hAnsi="Cambria" w:cs="Cambria"/>
    </w:rPr>
  </w:style>
  <w:style w:type="character" w:customStyle="1" w:styleId="a3">
    <w:name w:val="Основной шрифт"/>
    <w:uiPriority w:val="99"/>
    <w:rsid w:val="001E0804"/>
  </w:style>
  <w:style w:type="paragraph" w:styleId="a4">
    <w:name w:val="header"/>
    <w:basedOn w:val="a"/>
    <w:link w:val="a5"/>
    <w:uiPriority w:val="99"/>
    <w:rsid w:val="001E080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1E0804"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sid w:val="001E0804"/>
    <w:rPr>
      <w:rFonts w:cs="Times New Roman"/>
    </w:rPr>
  </w:style>
  <w:style w:type="paragraph" w:styleId="21">
    <w:name w:val="Body Text 2"/>
    <w:basedOn w:val="a"/>
    <w:link w:val="22"/>
    <w:uiPriority w:val="99"/>
    <w:rsid w:val="001E0804"/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1E0804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1E0804"/>
    <w:pPr>
      <w:ind w:firstLine="413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1E0804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1E0804"/>
    <w:pPr>
      <w:ind w:firstLine="4897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E0804"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1E08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E080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1E08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E0804"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1E080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1E0804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8A659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4A6315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Plain Text"/>
    <w:basedOn w:val="a"/>
    <w:link w:val="af0"/>
    <w:locked/>
    <w:rsid w:val="00E873A4"/>
    <w:pPr>
      <w:autoSpaceDE/>
      <w:autoSpaceDN/>
    </w:pPr>
    <w:rPr>
      <w:rFonts w:ascii="Courier New" w:hAnsi="Courier New"/>
    </w:rPr>
  </w:style>
  <w:style w:type="character" w:customStyle="1" w:styleId="af0">
    <w:name w:val="Текст Знак"/>
    <w:link w:val="af"/>
    <w:rsid w:val="00E873A4"/>
    <w:rPr>
      <w:rFonts w:ascii="Courier New" w:hAnsi="Courier New"/>
      <w:sz w:val="20"/>
      <w:szCs w:val="20"/>
    </w:rPr>
  </w:style>
  <w:style w:type="paragraph" w:styleId="af1">
    <w:name w:val="List Paragraph"/>
    <w:basedOn w:val="a"/>
    <w:uiPriority w:val="34"/>
    <w:qFormat/>
    <w:rsid w:val="00A10AA1"/>
    <w:pPr>
      <w:ind w:left="720"/>
      <w:contextualSpacing/>
    </w:pPr>
  </w:style>
  <w:style w:type="character" w:styleId="af2">
    <w:name w:val="Hyperlink"/>
    <w:basedOn w:val="a0"/>
    <w:uiPriority w:val="99"/>
    <w:semiHidden/>
    <w:unhideWhenUsed/>
    <w:locked/>
    <w:rsid w:val="00D035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854F-B636-44FD-91CF-4ED0EB2A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Murka3</vt:lpstr>
    </vt:vector>
  </TitlesOfParts>
  <Company>Администрация Кукморского р-а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cp:keywords/>
  <cp:lastModifiedBy>Ильшат К. Саматов</cp:lastModifiedBy>
  <cp:revision>10</cp:revision>
  <cp:lastPrinted>2015-11-03T10:39:00Z</cp:lastPrinted>
  <dcterms:created xsi:type="dcterms:W3CDTF">2015-11-03T08:49:00Z</dcterms:created>
  <dcterms:modified xsi:type="dcterms:W3CDTF">2016-10-24T08:16:00Z</dcterms:modified>
</cp:coreProperties>
</file>